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17E" w14:textId="77777777" w:rsidR="00EA61E8" w:rsidRDefault="00C03B8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7845A369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229AEC88" w14:textId="29578604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5671E6">
        <w:rPr>
          <w:color w:val="000000"/>
          <w:sz w:val="24"/>
          <w:szCs w:val="24"/>
        </w:rPr>
        <w:t>IBRI DI TESTO PER L’A.S. 20</w:t>
      </w:r>
      <w:r w:rsidR="008F6C1D">
        <w:rPr>
          <w:color w:val="000000"/>
          <w:sz w:val="24"/>
          <w:szCs w:val="24"/>
        </w:rPr>
        <w:t>24/25</w:t>
      </w:r>
    </w:p>
    <w:p w14:paraId="2C70DAC6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0085AEB5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238C01E4" w14:textId="77777777" w:rsidR="00EA61E8" w:rsidRDefault="00993E07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2</w:t>
      </w:r>
      <w:r w:rsidR="00170F72">
        <w:rPr>
          <w:color w:val="000000"/>
          <w:sz w:val="24"/>
          <w:szCs w:val="24"/>
        </w:rPr>
        <w:t xml:space="preserve">  SEZ.C</w:t>
      </w:r>
      <w:r w:rsidR="00C03B85">
        <w:rPr>
          <w:color w:val="000000"/>
          <w:sz w:val="24"/>
          <w:szCs w:val="24"/>
        </w:rPr>
        <w:t xml:space="preserve">  </w:t>
      </w:r>
      <w:r w:rsidR="00C03B85">
        <w:rPr>
          <w:b/>
          <w:color w:val="000000"/>
          <w:sz w:val="24"/>
          <w:szCs w:val="24"/>
        </w:rPr>
        <w:t>REFERENTE PROF</w:t>
      </w:r>
      <w:r w:rsidR="00C03B85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EA61E8" w14:paraId="6A7CC277" w14:textId="77777777">
        <w:trPr>
          <w:trHeight w:val="1220"/>
        </w:trPr>
        <w:tc>
          <w:tcPr>
            <w:tcW w:w="3276" w:type="dxa"/>
            <w:gridSpan w:val="13"/>
          </w:tcPr>
          <w:p w14:paraId="4D313AC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4A8DD6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D430A12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5FE61101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1827439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5596EE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3001C03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763F6A3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9DBAD7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B9B2351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09A6E05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1F89A6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94861D9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08DE820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B2FD36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4CD4C50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62F5809D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7F53E1E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500F013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6AAF4737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614C02D0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3C14CCBD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04FF4D1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13C8048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191234B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EA61E8" w14:paraId="65971E07" w14:textId="77777777">
        <w:trPr>
          <w:trHeight w:val="760"/>
        </w:trPr>
        <w:tc>
          <w:tcPr>
            <w:tcW w:w="252" w:type="dxa"/>
          </w:tcPr>
          <w:p w14:paraId="4F3D50B5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7E4E04CB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121AE62C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2CFCD45E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7A6BDE54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173D47F6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24FE5D32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4D49FCD0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2A749380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554B6A78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494056AF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444A504A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1F7031E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4" w:type="dxa"/>
          </w:tcPr>
          <w:p w14:paraId="2C3F86B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English </w:t>
            </w:r>
            <w:proofErr w:type="spellStart"/>
            <w:r>
              <w:rPr>
                <w:b/>
                <w:color w:val="000000"/>
              </w:rPr>
              <w:t>as</w:t>
            </w:r>
            <w:proofErr w:type="spellEnd"/>
            <w:r>
              <w:rPr>
                <w:b/>
                <w:color w:val="000000"/>
              </w:rPr>
              <w:t xml:space="preserve"> Second Language</w:t>
            </w:r>
          </w:p>
        </w:tc>
        <w:tc>
          <w:tcPr>
            <w:tcW w:w="1701" w:type="dxa"/>
          </w:tcPr>
          <w:p w14:paraId="1C20EFC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69B8D72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AA.VV.</w:t>
            </w:r>
          </w:p>
          <w:p w14:paraId="088E145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4DAE79A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97F1DFE" w14:textId="77777777" w:rsidR="00EA61E8" w:rsidRPr="00F01713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 w:rsidRPr="00F01713">
              <w:rPr>
                <w:b/>
                <w:color w:val="000000"/>
                <w:lang w:val="en-GB"/>
              </w:rPr>
              <w:t>English as Second Language for Cambridge IGCSE</w:t>
            </w:r>
          </w:p>
        </w:tc>
        <w:tc>
          <w:tcPr>
            <w:tcW w:w="2268" w:type="dxa"/>
          </w:tcPr>
          <w:p w14:paraId="5CAE76EF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Oxford University Press</w:t>
            </w:r>
          </w:p>
        </w:tc>
        <w:tc>
          <w:tcPr>
            <w:tcW w:w="425" w:type="dxa"/>
          </w:tcPr>
          <w:p w14:paraId="2C158A9D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51737011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36,80</w:t>
            </w:r>
          </w:p>
        </w:tc>
        <w:tc>
          <w:tcPr>
            <w:tcW w:w="567" w:type="dxa"/>
          </w:tcPr>
          <w:p w14:paraId="549F1D8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73BDC30" w14:textId="5C11B484" w:rsidR="00EA61E8" w:rsidRDefault="0001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4E7B271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60D5096F" w14:textId="77777777">
        <w:trPr>
          <w:trHeight w:val="720"/>
        </w:trPr>
        <w:tc>
          <w:tcPr>
            <w:tcW w:w="252" w:type="dxa"/>
          </w:tcPr>
          <w:p w14:paraId="7167E4BB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39BED33E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68BACE5C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618B7B48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3F056D85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4E476487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23E86763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25D2FA5D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29DB7A82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63F793F5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2BF409D4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4C29CC1A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7A87E339" w14:textId="77777777" w:rsidR="00EA61E8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94" w:type="dxa"/>
          </w:tcPr>
          <w:p w14:paraId="4A25037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Mathematics</w:t>
            </w:r>
            <w:proofErr w:type="spellEnd"/>
          </w:p>
        </w:tc>
        <w:tc>
          <w:tcPr>
            <w:tcW w:w="1701" w:type="dxa"/>
          </w:tcPr>
          <w:p w14:paraId="0903769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4E9C184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</w:t>
            </w:r>
          </w:p>
          <w:p w14:paraId="76B1E16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12147A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14C752C0" w14:textId="77777777" w:rsidR="00EA61E8" w:rsidRPr="00F01713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 w:rsidRPr="00F01713">
              <w:rPr>
                <w:b/>
                <w:color w:val="000000"/>
                <w:lang w:val="en-GB"/>
              </w:rPr>
              <w:t>Complete Mathematics for Cambridge IGCSE – Extended</w:t>
            </w:r>
          </w:p>
        </w:tc>
        <w:tc>
          <w:tcPr>
            <w:tcW w:w="2268" w:type="dxa"/>
          </w:tcPr>
          <w:p w14:paraId="3DBE4B3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Oxford University Press </w:t>
            </w:r>
          </w:p>
        </w:tc>
        <w:tc>
          <w:tcPr>
            <w:tcW w:w="425" w:type="dxa"/>
          </w:tcPr>
          <w:p w14:paraId="48596BE7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298D69B7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36,70</w:t>
            </w:r>
          </w:p>
        </w:tc>
        <w:tc>
          <w:tcPr>
            <w:tcW w:w="567" w:type="dxa"/>
          </w:tcPr>
          <w:p w14:paraId="311D616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F2F8B88" w14:textId="7742BC91" w:rsidR="00EA61E8" w:rsidRDefault="00016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6E08C0B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170F72" w14:paraId="404C7B85" w14:textId="77777777" w:rsidTr="004915F6">
        <w:trPr>
          <w:trHeight w:val="720"/>
        </w:trPr>
        <w:tc>
          <w:tcPr>
            <w:tcW w:w="252" w:type="dxa"/>
          </w:tcPr>
          <w:p w14:paraId="67D7DDEF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5F6A0844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01CC0EDF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0C631F49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51B3F5AF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7FE513F3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123B5CF2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0A697992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0B699EB9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6DFADA06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4B8B0892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2FD4B490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0E1FC4E5" w14:textId="77777777" w:rsidR="00170F72" w:rsidRPr="002C1D60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2C1D6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4" w:type="dxa"/>
          </w:tcPr>
          <w:p w14:paraId="73D12ABA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Global </w:t>
            </w:r>
            <w:proofErr w:type="spellStart"/>
            <w:r>
              <w:rPr>
                <w:b/>
                <w:color w:val="000000"/>
              </w:rPr>
              <w:t>Perspectives</w:t>
            </w:r>
            <w:proofErr w:type="spellEnd"/>
          </w:p>
        </w:tc>
        <w:tc>
          <w:tcPr>
            <w:tcW w:w="1701" w:type="dxa"/>
          </w:tcPr>
          <w:p w14:paraId="3A6121D9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B5C5A79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Keely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Laycock</w:t>
            </w:r>
            <w:proofErr w:type="spellEnd"/>
          </w:p>
          <w:p w14:paraId="6107A939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DF3E4AB" w14:textId="77777777" w:rsidR="00170F72" w:rsidRPr="00C90156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Cambridge IGCSE and O Level Global Perspectives</w:t>
            </w:r>
          </w:p>
        </w:tc>
        <w:tc>
          <w:tcPr>
            <w:tcW w:w="2268" w:type="dxa"/>
          </w:tcPr>
          <w:p w14:paraId="109862B8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Cambridge University Press</w:t>
            </w:r>
          </w:p>
        </w:tc>
        <w:tc>
          <w:tcPr>
            <w:tcW w:w="425" w:type="dxa"/>
          </w:tcPr>
          <w:p w14:paraId="410FE437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19B2F4BD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47,15</w:t>
            </w:r>
          </w:p>
        </w:tc>
        <w:tc>
          <w:tcPr>
            <w:tcW w:w="567" w:type="dxa"/>
          </w:tcPr>
          <w:p w14:paraId="0163B993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9D2F7BE" w14:textId="4B8B2C9F" w:rsidR="00170F72" w:rsidRDefault="0001605D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68" w:type="dxa"/>
          </w:tcPr>
          <w:p w14:paraId="5D772ED5" w14:textId="77777777" w:rsidR="00170F72" w:rsidRDefault="00170F72" w:rsidP="00491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7FDF425B" w14:textId="77777777">
        <w:trPr>
          <w:trHeight w:val="720"/>
        </w:trPr>
        <w:tc>
          <w:tcPr>
            <w:tcW w:w="252" w:type="dxa"/>
          </w:tcPr>
          <w:p w14:paraId="512B647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8BB4B6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448A48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1DBCCE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850337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7D3915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A7B44B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0719D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76F0F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30840B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EA6F99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6C27C5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E28BE9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5C248E6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17806A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4A4B49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DB2242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6622FE2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677D31B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8E892D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1D55404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6A8EDFC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62B607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92044D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75FCD75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6AE77F4E" w14:textId="77777777">
        <w:trPr>
          <w:trHeight w:val="720"/>
        </w:trPr>
        <w:tc>
          <w:tcPr>
            <w:tcW w:w="252" w:type="dxa"/>
          </w:tcPr>
          <w:p w14:paraId="33019E2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01D638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280540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024D23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FA2100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74DBA4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BF0188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4EA9C2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774A61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1361E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F9F5CD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FBA7FF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0CD413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D4AA97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4547B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680EB5D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1764004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726C976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AFA7B2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65279E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51C6A3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4E248AA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209171E7" w14:textId="77777777">
        <w:trPr>
          <w:trHeight w:val="720"/>
        </w:trPr>
        <w:tc>
          <w:tcPr>
            <w:tcW w:w="252" w:type="dxa"/>
          </w:tcPr>
          <w:p w14:paraId="4E0BC95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538387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8DB24F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A25FB9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E326E6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FC16FD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ECFEA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0F1005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A6D6A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384D43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9CD901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E1D2A2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FE700A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6C118C8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84983F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758820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59823F8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74CB31B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323E60D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E15F69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4BA1DA9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1B4AD31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644EAFE0" w14:textId="77777777">
        <w:trPr>
          <w:trHeight w:val="720"/>
        </w:trPr>
        <w:tc>
          <w:tcPr>
            <w:tcW w:w="252" w:type="dxa"/>
          </w:tcPr>
          <w:p w14:paraId="06CB5C2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29ADE3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4CD27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032957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F9DC51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29EAD5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C6BD9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091BA2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19FD70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C0894A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03BF9E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7EFCD7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5AA3C4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5ED8294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25B4FB7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2B20AAB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1F41690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2B66D66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33C3BB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8CB661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0E19852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04163DD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7718BFB8" w14:textId="77777777">
        <w:trPr>
          <w:trHeight w:val="720"/>
        </w:trPr>
        <w:tc>
          <w:tcPr>
            <w:tcW w:w="252" w:type="dxa"/>
          </w:tcPr>
          <w:p w14:paraId="39BE179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C9CC9C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5F6F9F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EE15F6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7162CB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8BD4B3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0FAFFF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83AFDD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295A7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F80E2B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E85A17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790A4D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3112FB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056138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7DCB2EC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6CFAE3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185B46E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00BCCE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665B82A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FB167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3ED4A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15DD09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6C81A576" w14:textId="77777777">
        <w:trPr>
          <w:trHeight w:val="720"/>
        </w:trPr>
        <w:tc>
          <w:tcPr>
            <w:tcW w:w="252" w:type="dxa"/>
          </w:tcPr>
          <w:p w14:paraId="0B7FE7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4EFB4A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AF12AB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100074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924A22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6DD78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9F2780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5F3E63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8D4540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4A86E4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C9B7C8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405F02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2DA2A0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768C55E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0C800D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13D6140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16CA053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5F35E8D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3231DBC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DCA344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1440B0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7A676B0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44B58971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03668B59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0FFC79E6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EA61E8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1E8"/>
    <w:rsid w:val="0001605D"/>
    <w:rsid w:val="00170F72"/>
    <w:rsid w:val="001768B5"/>
    <w:rsid w:val="005671E6"/>
    <w:rsid w:val="008F6C1D"/>
    <w:rsid w:val="00993E07"/>
    <w:rsid w:val="00A370D5"/>
    <w:rsid w:val="00C03B85"/>
    <w:rsid w:val="00C913CC"/>
    <w:rsid w:val="00EA61E8"/>
    <w:rsid w:val="00F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7A29"/>
  <w15:docId w15:val="{2ACD097B-319A-44C5-88C1-9A155127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2024-07-16T09:32:00Z</dcterms:created>
  <dcterms:modified xsi:type="dcterms:W3CDTF">2024-07-16T09:32:00Z</dcterms:modified>
</cp:coreProperties>
</file>